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Afstellen m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arkeur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s 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De markeurafstand is de afstand van het punt van de trekker dat boven de markeurstreep loopt (voorwiel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>of het midden van de trekker) tot de laatst zaaiende pijp plus één rijenafstand. De markeurafstand meet je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>vanaf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 xml:space="preserve">de </w:t>
      </w:r>
      <w:proofErr w:type="spellStart"/>
      <w:r>
        <w:rPr>
          <w:rFonts w:ascii="ArialMT" w:hAnsi="ArialMT" w:cs="ArialMT"/>
          <w:szCs w:val="20"/>
        </w:rPr>
        <w:t>laatstzaaiende</w:t>
      </w:r>
      <w:proofErr w:type="spellEnd"/>
      <w:r>
        <w:rPr>
          <w:rFonts w:ascii="ArialMT" w:hAnsi="ArialMT" w:cs="ArialMT"/>
          <w:szCs w:val="20"/>
        </w:rPr>
        <w:t xml:space="preserve"> pijp of het </w:t>
      </w:r>
      <w:proofErr w:type="spellStart"/>
      <w:r>
        <w:rPr>
          <w:rFonts w:ascii="ArialMT" w:hAnsi="ArialMT" w:cs="ArialMT"/>
          <w:szCs w:val="20"/>
        </w:rPr>
        <w:t>laatstzaaiende</w:t>
      </w:r>
      <w:proofErr w:type="spellEnd"/>
      <w:r>
        <w:rPr>
          <w:rFonts w:ascii="ArialMT" w:hAnsi="ArialMT" w:cs="ArialMT"/>
          <w:szCs w:val="20"/>
        </w:rPr>
        <w:t xml:space="preserve"> </w:t>
      </w:r>
      <w:proofErr w:type="spellStart"/>
      <w:r>
        <w:rPr>
          <w:rFonts w:ascii="ArialMT" w:hAnsi="ArialMT" w:cs="ArialMT"/>
          <w:szCs w:val="20"/>
        </w:rPr>
        <w:t>zaaielement</w:t>
      </w:r>
      <w:proofErr w:type="spellEnd"/>
      <w:r>
        <w:rPr>
          <w:rFonts w:ascii="ArialMT" w:hAnsi="ArialMT" w:cs="ArialMT"/>
          <w:szCs w:val="20"/>
        </w:rPr>
        <w:t xml:space="preserve"> tot de markeurstreep.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>
        <w:rPr>
          <w:rFonts w:ascii="Arial-ItalicMT" w:hAnsi="Arial-ItalicMT" w:cs="Arial-ItalicMT"/>
          <w:i/>
          <w:iCs/>
          <w:szCs w:val="20"/>
        </w:rPr>
        <w:t xml:space="preserve">In figuur staat de achterkant van een </w:t>
      </w:r>
      <w:proofErr w:type="spellStart"/>
      <w:r>
        <w:rPr>
          <w:rFonts w:ascii="Arial-ItalicMT" w:hAnsi="Arial-ItalicMT" w:cs="Arial-ItalicMT"/>
          <w:i/>
          <w:iCs/>
          <w:szCs w:val="20"/>
        </w:rPr>
        <w:t>achtrijige</w:t>
      </w:r>
      <w:proofErr w:type="spellEnd"/>
      <w:r>
        <w:rPr>
          <w:rFonts w:ascii="Arial-ItalicMT" w:hAnsi="Arial-ItalicMT" w:cs="Arial-ItalicMT"/>
          <w:i/>
          <w:iCs/>
          <w:szCs w:val="20"/>
        </w:rPr>
        <w:t xml:space="preserve"> precisiezaaimachine voor mais. </w:t>
      </w:r>
      <w:r>
        <w:rPr>
          <w:rFonts w:ascii="ArialMT" w:hAnsi="ArialMT" w:cs="ArialMT"/>
          <w:szCs w:val="20"/>
        </w:rPr>
        <w:t>Het afstellen van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markeurs geldt niet alleen voor pijpenzaaimachines, maar ook voor andere machines zoals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precisiezaaimachines, po</w:t>
      </w:r>
      <w:r>
        <w:rPr>
          <w:rFonts w:ascii="ArialMT" w:hAnsi="ArialMT" w:cs="ArialMT"/>
          <w:szCs w:val="20"/>
        </w:rPr>
        <w:t>ot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>en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 xml:space="preserve">plantmachines. De pijlen stellen de zaaipijpen voor. Als de </w:t>
      </w:r>
      <w:proofErr w:type="spellStart"/>
      <w:r>
        <w:rPr>
          <w:rFonts w:ascii="ArialMT" w:hAnsi="ArialMT" w:cs="ArialMT"/>
          <w:szCs w:val="20"/>
        </w:rPr>
        <w:t>trekkerchauffeur</w:t>
      </w:r>
      <w:proofErr w:type="spellEnd"/>
      <w:r>
        <w:rPr>
          <w:rFonts w:ascii="ArialMT" w:hAnsi="ArialMT" w:cs="ArialMT"/>
          <w:szCs w:val="20"/>
        </w:rPr>
        <w:t xml:space="preserve"> met het midden van de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>trekker over de getrokken markeurstreep gaat rijden, is de linker markeurafstand 337,5 cm. De afstand van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>het midden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 xml:space="preserve">tot het </w:t>
      </w:r>
      <w:proofErr w:type="spellStart"/>
      <w:r>
        <w:rPr>
          <w:rFonts w:ascii="ArialMT" w:hAnsi="ArialMT" w:cs="ArialMT"/>
          <w:szCs w:val="20"/>
        </w:rPr>
        <w:t>laatstzaaiende</w:t>
      </w:r>
      <w:proofErr w:type="spellEnd"/>
      <w:r>
        <w:rPr>
          <w:rFonts w:ascii="ArialMT" w:hAnsi="ArialMT" w:cs="ArialMT"/>
          <w:szCs w:val="20"/>
        </w:rPr>
        <w:t xml:space="preserve"> element aan de linkerkant is 261,5 cm. De rijenafstand van het gewas is 75 cm.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 xml:space="preserve">De markeurafstand, dat wil zeggen de afstand van het </w:t>
      </w:r>
      <w:proofErr w:type="spellStart"/>
      <w:r>
        <w:rPr>
          <w:rFonts w:ascii="ArialMT" w:hAnsi="ArialMT" w:cs="ArialMT"/>
          <w:szCs w:val="20"/>
        </w:rPr>
        <w:t>laatstzaaiende</w:t>
      </w:r>
      <w:proofErr w:type="spellEnd"/>
      <w:r>
        <w:rPr>
          <w:rFonts w:ascii="ArialMT" w:hAnsi="ArialMT" w:cs="ArialMT"/>
          <w:szCs w:val="20"/>
        </w:rPr>
        <w:t xml:space="preserve"> element aan de linkerkant tot de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getrokken markeurstreep, moet dan 262,5 + 75 = 337,5 cm zijn.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 xml:space="preserve">Als de </w:t>
      </w:r>
      <w:proofErr w:type="spellStart"/>
      <w:r>
        <w:rPr>
          <w:rFonts w:ascii="ArialMT" w:hAnsi="ArialMT" w:cs="ArialMT"/>
          <w:szCs w:val="20"/>
        </w:rPr>
        <w:t>trekkerchauffeur</w:t>
      </w:r>
      <w:proofErr w:type="spellEnd"/>
      <w:r>
        <w:rPr>
          <w:rFonts w:ascii="ArialMT" w:hAnsi="ArialMT" w:cs="ArialMT"/>
          <w:szCs w:val="20"/>
        </w:rPr>
        <w:t xml:space="preserve"> met zijn </w:t>
      </w:r>
      <w:proofErr w:type="spellStart"/>
      <w:r>
        <w:rPr>
          <w:rFonts w:ascii="ArialMT" w:hAnsi="ArialMT" w:cs="ArialMT"/>
          <w:szCs w:val="20"/>
        </w:rPr>
        <w:t>linkervoorwiel</w:t>
      </w:r>
      <w:proofErr w:type="spellEnd"/>
      <w:r>
        <w:rPr>
          <w:rFonts w:ascii="ArialMT" w:hAnsi="ArialMT" w:cs="ArialMT"/>
          <w:szCs w:val="20"/>
        </w:rPr>
        <w:t xml:space="preserve"> door de getrokken markeurstreep gaat rijden, is de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M</w:t>
      </w:r>
      <w:r>
        <w:rPr>
          <w:rFonts w:ascii="ArialMT" w:hAnsi="ArialMT" w:cs="ArialMT"/>
          <w:szCs w:val="20"/>
        </w:rPr>
        <w:t>arkeurafstand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 xml:space="preserve">262,5 cm. De afstand van het </w:t>
      </w:r>
      <w:proofErr w:type="spellStart"/>
      <w:r>
        <w:rPr>
          <w:rFonts w:ascii="ArialMT" w:hAnsi="ArialMT" w:cs="ArialMT"/>
          <w:szCs w:val="20"/>
        </w:rPr>
        <w:t>linkervoorwiel</w:t>
      </w:r>
      <w:proofErr w:type="spellEnd"/>
      <w:r>
        <w:rPr>
          <w:rFonts w:ascii="ArialMT" w:hAnsi="ArialMT" w:cs="ArialMT"/>
          <w:szCs w:val="20"/>
        </w:rPr>
        <w:t xml:space="preserve"> tot het </w:t>
      </w:r>
      <w:proofErr w:type="spellStart"/>
      <w:r>
        <w:rPr>
          <w:rFonts w:ascii="ArialMT" w:hAnsi="ArialMT" w:cs="ArialMT"/>
          <w:szCs w:val="20"/>
        </w:rPr>
        <w:t>laatstzaaiende</w:t>
      </w:r>
      <w:proofErr w:type="spellEnd"/>
      <w:r>
        <w:rPr>
          <w:rFonts w:ascii="ArialMT" w:hAnsi="ArialMT" w:cs="ArialMT"/>
          <w:szCs w:val="20"/>
        </w:rPr>
        <w:t xml:space="preserve"> element aan de linkerkant is 187,5 cm.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De markeurafstand bedraagt dan 187,5 + 75 cm = 262,5 cm.</w:t>
      </w: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  <w:r w:rsidRPr="0004238A">
        <w:rPr>
          <w:rFonts w:ascii="ArialMT" w:hAnsi="ArialMT" w:cs="ArialMT"/>
          <w:noProof/>
          <w:szCs w:val="20"/>
          <w:lang w:eastAsia="nl-NL"/>
        </w:rPr>
        <w:drawing>
          <wp:inline distT="0" distB="0" distL="0" distR="0">
            <wp:extent cx="5760720" cy="3156646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238A" w:rsidRDefault="0004238A" w:rsidP="0004238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2D2448" w:rsidRPr="00A15873" w:rsidRDefault="0004238A" w:rsidP="0004238A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szCs w:val="20"/>
        </w:rPr>
        <w:t>Het gemakkelijkst is het om uit te gaan van het midden van de trekker. Het maakt dan namelijk niet uit wat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>de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>spoorbreedte van de trekker is. In de praktijk wordt de trekker vaak op brede banden gezet, waardoor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>de spoorbreedte van de voorwielen en de achterwielen niet meer met elkaar overeenkomen. Als je</w:t>
      </w:r>
      <w:r>
        <w:rPr>
          <w:rFonts w:ascii="ArialMT" w:hAnsi="ArialMT" w:cs="ArialMT"/>
          <w:szCs w:val="20"/>
        </w:rPr>
        <w:t xml:space="preserve"> </w:t>
      </w:r>
      <w:r>
        <w:rPr>
          <w:rFonts w:ascii="ArialMT" w:hAnsi="ArialMT" w:cs="ArialMT"/>
          <w:szCs w:val="20"/>
        </w:rPr>
        <w:t>uitgaat van het midden van de trekker, kun je ook makkelijker wisselen van trekker zonder dat je de</w:t>
      </w:r>
      <w:r>
        <w:rPr>
          <w:rFonts w:ascii="ArialMT" w:hAnsi="ArialMT" w:cs="ArialMT"/>
          <w:szCs w:val="20"/>
        </w:rPr>
        <w:t xml:space="preserve"> markeurs moet veran</w:t>
      </w:r>
      <w:r>
        <w:rPr>
          <w:rFonts w:ascii="ArialMT" w:hAnsi="ArialMT" w:cs="ArialMT"/>
          <w:szCs w:val="20"/>
        </w:rPr>
        <w:t>deren.</w:t>
      </w: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8A"/>
    <w:rsid w:val="0004238A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A35B"/>
  <w15:chartTrackingRefBased/>
  <w15:docId w15:val="{B0D1FF09-FC88-41BA-BABA-9B426AA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1</cp:revision>
  <dcterms:created xsi:type="dcterms:W3CDTF">2019-02-04T11:20:00Z</dcterms:created>
  <dcterms:modified xsi:type="dcterms:W3CDTF">2019-02-04T11:23:00Z</dcterms:modified>
</cp:coreProperties>
</file>